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D3" w:rsidRDefault="00A27E8D" w:rsidP="00A27E8D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8D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выполнение </w:t>
      </w:r>
      <w:r w:rsidR="00FB7BA1">
        <w:rPr>
          <w:rFonts w:ascii="Times New Roman" w:hAnsi="Times New Roman" w:cs="Times New Roman"/>
          <w:b/>
          <w:sz w:val="24"/>
          <w:szCs w:val="24"/>
        </w:rPr>
        <w:t>экологических</w:t>
      </w:r>
      <w:r w:rsidR="0084154F">
        <w:rPr>
          <w:rFonts w:ascii="Times New Roman" w:hAnsi="Times New Roman" w:cs="Times New Roman"/>
          <w:b/>
          <w:sz w:val="24"/>
          <w:szCs w:val="24"/>
        </w:rPr>
        <w:t xml:space="preserve"> изысканий</w:t>
      </w:r>
      <w:r w:rsidRPr="00A27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9EF" w:rsidRPr="00A27E8D" w:rsidRDefault="00A27E8D" w:rsidP="00A27E8D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9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наименование </w:t>
      </w:r>
      <w:r w:rsidR="009719D3" w:rsidRPr="009719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объекта </w:t>
      </w:r>
    </w:p>
    <w:tbl>
      <w:tblPr>
        <w:tblW w:w="5050" w:type="pct"/>
        <w:jc w:val="center"/>
        <w:tblInd w:w="-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06"/>
        <w:gridCol w:w="5558"/>
      </w:tblGrid>
      <w:tr w:rsidR="002A3926" w:rsidRPr="002A3926" w:rsidTr="00201A84">
        <w:trPr>
          <w:tblHeader/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926" w:rsidRPr="002A3926" w:rsidRDefault="002A3926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926" w:rsidRPr="002A3926" w:rsidRDefault="002A3926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данные и требования</w:t>
            </w:r>
          </w:p>
        </w:tc>
      </w:tr>
      <w:tr w:rsidR="0084154F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54F" w:rsidRPr="002A3926" w:rsidRDefault="0084154F" w:rsidP="002A392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54F" w:rsidRPr="002A3926" w:rsidRDefault="0084154F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4F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54F" w:rsidRPr="002A3926" w:rsidRDefault="0084154F" w:rsidP="002A392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54F" w:rsidRPr="002A3926" w:rsidRDefault="0084154F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4F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54F" w:rsidRPr="0084154F" w:rsidRDefault="0084154F" w:rsidP="002A392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и тип объекта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54F" w:rsidRPr="002A3926" w:rsidRDefault="0084154F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4F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54F" w:rsidRPr="002A3926" w:rsidRDefault="0084154F" w:rsidP="002A392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54F" w:rsidRPr="002A3926" w:rsidRDefault="0084154F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A1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483B28" w:rsidP="00483B28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</w:t>
            </w:r>
            <w:r w:rsidR="00FB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арактеристика объекта 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84154F" w:rsidRDefault="00FB7BA1" w:rsidP="00220D05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A1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48001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объекта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A1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Default="00FB7BA1" w:rsidP="0048001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технических условиях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A1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Default="00FB7BA1" w:rsidP="0048001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проектирования и строительства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A1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Default="00FB7BA1" w:rsidP="0048001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представляемые заказчиком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A1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Default="00483B28" w:rsidP="002A392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работ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B28" w:rsidRPr="00483B28" w:rsidRDefault="00483B28" w:rsidP="00483B28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адиационно-экологические исследования;</w:t>
            </w:r>
          </w:p>
          <w:p w:rsidR="00483B28" w:rsidRPr="00483B28" w:rsidRDefault="00483B28" w:rsidP="00483B28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химического загрязнения почв и грунтов (содержание тяжелых металлов в почве и воде первого от поверхности водоносного горизонта);</w:t>
            </w:r>
          </w:p>
          <w:p w:rsidR="00483B28" w:rsidRPr="00483B28" w:rsidRDefault="00483B28" w:rsidP="00483B28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биологического загрязнения почв (микробиологическая оценка);</w:t>
            </w:r>
          </w:p>
          <w:p w:rsidR="00483B28" w:rsidRPr="00483B28" w:rsidRDefault="00483B28" w:rsidP="00483B28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азогеохимические</w:t>
            </w:r>
            <w:proofErr w:type="spellEnd"/>
            <w:r w:rsidRPr="004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исследования;</w:t>
            </w:r>
          </w:p>
          <w:p w:rsidR="00FB7BA1" w:rsidRDefault="00483B28" w:rsidP="00483B28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интенсивности электрохимической коррозии и блуждающих токов в грунтах</w:t>
            </w:r>
          </w:p>
          <w:p w:rsidR="00483B28" w:rsidRDefault="00483B28" w:rsidP="00483B28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483B28" w:rsidRPr="00483B28" w:rsidRDefault="00483B28" w:rsidP="00483B28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FB7BA1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201A84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выполнению работ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A1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48001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отчётной документации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A1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48001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A1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BF1524" w:rsidRDefault="00FB7BA1" w:rsidP="0048001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524">
              <w:rPr>
                <w:rFonts w:ascii="Times New Roman" w:hAnsi="Times New Roman" w:cs="Times New Roman"/>
                <w:sz w:val="24"/>
                <w:szCs w:val="24"/>
              </w:rPr>
              <w:t>Необходимость проведения экспертизы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A1" w:rsidRPr="002A3926" w:rsidTr="00201A84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BF1524" w:rsidRDefault="00FB7BA1" w:rsidP="0048001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5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согласования и утверждения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отчётной</w:t>
            </w:r>
            <w:r w:rsidRPr="00BF152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BA1" w:rsidRPr="002A3926" w:rsidRDefault="00FB7BA1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A3926" w:rsidRPr="002A3926" w:rsidRDefault="002A3926" w:rsidP="00245F35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EEF" w:rsidRPr="00D10EEF" w:rsidRDefault="00D10EEF" w:rsidP="00245F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0EEF" w:rsidRPr="003F702A" w:rsidRDefault="003F702A" w:rsidP="00245F35">
      <w:pPr>
        <w:pStyle w:val="a8"/>
        <w:rPr>
          <w:rFonts w:ascii="Times New Roman" w:hAnsi="Times New Roman" w:cs="Times New Roman"/>
          <w:sz w:val="28"/>
          <w:szCs w:val="28"/>
        </w:rPr>
      </w:pPr>
      <w:r w:rsidRPr="003F702A">
        <w:rPr>
          <w:rFonts w:ascii="Times New Roman" w:hAnsi="Times New Roman" w:cs="Times New Roman"/>
          <w:color w:val="FF0000"/>
          <w:sz w:val="28"/>
          <w:szCs w:val="28"/>
        </w:rPr>
        <w:t xml:space="preserve">Заполните требуемые позиции, удалите </w:t>
      </w:r>
      <w:r w:rsidRPr="003F702A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надписи голубого цвета</w:t>
      </w:r>
      <w:r w:rsidRPr="003F702A">
        <w:rPr>
          <w:rFonts w:ascii="Times New Roman" w:hAnsi="Times New Roman" w:cs="Times New Roman"/>
          <w:sz w:val="28"/>
          <w:szCs w:val="28"/>
        </w:rPr>
        <w:t>!</w:t>
      </w:r>
    </w:p>
    <w:sectPr w:rsidR="00D10EEF" w:rsidRPr="003F702A" w:rsidSect="0063258F">
      <w:headerReference w:type="default" r:id="rId8"/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72" w:rsidRDefault="00F05B72" w:rsidP="0063258F">
      <w:pPr>
        <w:spacing w:after="0" w:line="240" w:lineRule="auto"/>
      </w:pPr>
      <w:r>
        <w:separator/>
      </w:r>
    </w:p>
  </w:endnote>
  <w:endnote w:type="continuationSeparator" w:id="0">
    <w:p w:rsidR="00F05B72" w:rsidRDefault="00F05B72" w:rsidP="0063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72" w:rsidRDefault="00F05B72" w:rsidP="0063258F">
      <w:pPr>
        <w:spacing w:after="0" w:line="240" w:lineRule="auto"/>
      </w:pPr>
      <w:r>
        <w:separator/>
      </w:r>
    </w:p>
  </w:footnote>
  <w:footnote w:type="continuationSeparator" w:id="0">
    <w:p w:rsidR="00F05B72" w:rsidRDefault="00F05B72" w:rsidP="0063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1D" w:rsidRPr="0021351D" w:rsidRDefault="0021351D" w:rsidP="0021351D">
    <w:pPr>
      <w:pStyle w:val="a3"/>
      <w:ind w:left="-851"/>
      <w:jc w:val="center"/>
      <w:rPr>
        <w:rFonts w:ascii="Arial Unicode MS" w:eastAsia="Arial Unicode MS" w:hAnsi="Arial Unicode MS" w:cs="Arial Unicode MS"/>
        <w:b/>
        <w:color w:val="548DD4" w:themeColor="text2" w:themeTint="99"/>
      </w:rPr>
    </w:pPr>
    <w:r w:rsidRPr="0021351D">
      <w:rPr>
        <w:rFonts w:ascii="Arial Unicode MS" w:eastAsia="Arial Unicode MS" w:hAnsi="Arial Unicode MS" w:cs="Arial Unicode MS"/>
        <w:b/>
        <w:color w:val="548DD4" w:themeColor="text2" w:themeTint="99"/>
      </w:rPr>
      <w:t>БЛАНК ОРГАНИЗАЦИИ</w:t>
    </w:r>
  </w:p>
  <w:p w:rsidR="0063258F" w:rsidRPr="0021351D" w:rsidRDefault="00B976E2" w:rsidP="0021351D">
    <w:pPr>
      <w:pStyle w:val="a3"/>
      <w:ind w:left="-851"/>
      <w:jc w:val="center"/>
      <w:rPr>
        <w:rFonts w:ascii="Arial Unicode MS" w:eastAsia="Arial Unicode MS" w:hAnsi="Arial Unicode MS" w:cs="Arial Unicode MS"/>
        <w:color w:val="548DD4" w:themeColor="text2" w:themeTint="99"/>
        <w:lang w:val="en-US"/>
      </w:rPr>
    </w:pPr>
    <w:r w:rsidRPr="00B976E2">
      <w:rPr>
        <w:rFonts w:ascii="Arial Unicode MS" w:eastAsia="Arial Unicode MS" w:hAnsi="Arial Unicode MS" w:cs="Arial Unicode MS"/>
        <w:color w:val="548DD4" w:themeColor="text2" w:themeTint="99"/>
        <w:lang w:val="en-US"/>
      </w:rPr>
      <w:pict>
        <v:rect id="_x0000_i1025" style="width:510.3pt;height:2pt;mso-position-horizontal:absolute" o:hralign="center" o:hrstd="t" o:hrnoshade="t" o:hr="t" fillcolor="#548dd4 [1951]" stroked="f"/>
      </w:pict>
    </w:r>
  </w:p>
  <w:p w:rsidR="0063258F" w:rsidRPr="0063258F" w:rsidRDefault="0063258F" w:rsidP="0063258F">
    <w:pPr>
      <w:pStyle w:val="a3"/>
      <w:jc w:val="right"/>
      <w:rPr>
        <w:rFonts w:ascii="Arial Unicode MS" w:eastAsia="Arial Unicode MS" w:hAnsi="Arial Unicode MS" w:cs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487"/>
    <w:multiLevelType w:val="hybridMultilevel"/>
    <w:tmpl w:val="68E8E3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F6196"/>
    <w:multiLevelType w:val="hybridMultilevel"/>
    <w:tmpl w:val="1B8AF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5AB6">
      <w:start w:val="1"/>
      <w:numFmt w:val="bullet"/>
      <w:lvlText w:val=""/>
      <w:lvlJc w:val="left"/>
      <w:pPr>
        <w:tabs>
          <w:tab w:val="num" w:pos="1077"/>
        </w:tabs>
        <w:ind w:left="720" w:firstLine="0"/>
      </w:pPr>
      <w:rPr>
        <w:rFonts w:ascii="Symbol" w:hAnsi="Symbol" w:hint="default"/>
      </w:rPr>
    </w:lvl>
    <w:lvl w:ilvl="2" w:tplc="DD8CF704">
      <w:start w:val="1"/>
      <w:numFmt w:val="russianLow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840B95"/>
    <w:multiLevelType w:val="hybridMultilevel"/>
    <w:tmpl w:val="7452E5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4513C"/>
    <w:multiLevelType w:val="hybridMultilevel"/>
    <w:tmpl w:val="645812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90449"/>
    <w:multiLevelType w:val="hybridMultilevel"/>
    <w:tmpl w:val="499A0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5EDF"/>
    <w:multiLevelType w:val="hybridMultilevel"/>
    <w:tmpl w:val="A7F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B0A7C"/>
    <w:multiLevelType w:val="hybridMultilevel"/>
    <w:tmpl w:val="50A4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079C6"/>
    <w:multiLevelType w:val="hybridMultilevel"/>
    <w:tmpl w:val="536E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E79AE"/>
    <w:multiLevelType w:val="hybridMultilevel"/>
    <w:tmpl w:val="AC8619A8"/>
    <w:lvl w:ilvl="0" w:tplc="B1D01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F2A57"/>
    <w:multiLevelType w:val="hybridMultilevel"/>
    <w:tmpl w:val="29863E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83ACE"/>
    <w:multiLevelType w:val="hybridMultilevel"/>
    <w:tmpl w:val="DA1C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658CA"/>
    <w:multiLevelType w:val="hybridMultilevel"/>
    <w:tmpl w:val="870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F531F"/>
    <w:multiLevelType w:val="hybridMultilevel"/>
    <w:tmpl w:val="4508C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03D41"/>
    <w:multiLevelType w:val="hybridMultilevel"/>
    <w:tmpl w:val="3E9AF874"/>
    <w:lvl w:ilvl="0" w:tplc="B1D01AE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FF6A6C"/>
    <w:multiLevelType w:val="hybridMultilevel"/>
    <w:tmpl w:val="1040BAC2"/>
    <w:lvl w:ilvl="0" w:tplc="B1D01AE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3258F"/>
    <w:rsid w:val="00074033"/>
    <w:rsid w:val="0011430A"/>
    <w:rsid w:val="00117DAD"/>
    <w:rsid w:val="00133310"/>
    <w:rsid w:val="001435F4"/>
    <w:rsid w:val="00201A84"/>
    <w:rsid w:val="0021351D"/>
    <w:rsid w:val="00220D05"/>
    <w:rsid w:val="00245F35"/>
    <w:rsid w:val="00272F5F"/>
    <w:rsid w:val="002A3926"/>
    <w:rsid w:val="00337C49"/>
    <w:rsid w:val="00345250"/>
    <w:rsid w:val="00364EDF"/>
    <w:rsid w:val="00365FDE"/>
    <w:rsid w:val="0037787C"/>
    <w:rsid w:val="003A158B"/>
    <w:rsid w:val="003B464A"/>
    <w:rsid w:val="003D05AA"/>
    <w:rsid w:val="003D4B07"/>
    <w:rsid w:val="003F702A"/>
    <w:rsid w:val="004172CE"/>
    <w:rsid w:val="00435E88"/>
    <w:rsid w:val="004449A9"/>
    <w:rsid w:val="00465938"/>
    <w:rsid w:val="00471E4A"/>
    <w:rsid w:val="0048088B"/>
    <w:rsid w:val="00483B28"/>
    <w:rsid w:val="004B7ABE"/>
    <w:rsid w:val="004F3D01"/>
    <w:rsid w:val="004F4B89"/>
    <w:rsid w:val="00513A37"/>
    <w:rsid w:val="0053336E"/>
    <w:rsid w:val="00542C32"/>
    <w:rsid w:val="00544C5C"/>
    <w:rsid w:val="00566BFB"/>
    <w:rsid w:val="00587103"/>
    <w:rsid w:val="0063258F"/>
    <w:rsid w:val="0066046D"/>
    <w:rsid w:val="00661ABD"/>
    <w:rsid w:val="006742FB"/>
    <w:rsid w:val="006C3DA0"/>
    <w:rsid w:val="006F1FD3"/>
    <w:rsid w:val="006F6F69"/>
    <w:rsid w:val="007056E0"/>
    <w:rsid w:val="0072051F"/>
    <w:rsid w:val="00720D7B"/>
    <w:rsid w:val="007764BB"/>
    <w:rsid w:val="00791FFE"/>
    <w:rsid w:val="007A0F15"/>
    <w:rsid w:val="007E62B0"/>
    <w:rsid w:val="0080079A"/>
    <w:rsid w:val="008174F1"/>
    <w:rsid w:val="00823BF5"/>
    <w:rsid w:val="00825D78"/>
    <w:rsid w:val="00831B36"/>
    <w:rsid w:val="008344E5"/>
    <w:rsid w:val="0084154F"/>
    <w:rsid w:val="008D5777"/>
    <w:rsid w:val="009148C4"/>
    <w:rsid w:val="0091601C"/>
    <w:rsid w:val="009719D3"/>
    <w:rsid w:val="009C2C35"/>
    <w:rsid w:val="009F38FC"/>
    <w:rsid w:val="00A27E8D"/>
    <w:rsid w:val="00A63DB6"/>
    <w:rsid w:val="00B976E2"/>
    <w:rsid w:val="00BB0B72"/>
    <w:rsid w:val="00BB79EF"/>
    <w:rsid w:val="00BF1524"/>
    <w:rsid w:val="00C3573E"/>
    <w:rsid w:val="00C6427B"/>
    <w:rsid w:val="00CA2BA7"/>
    <w:rsid w:val="00CA6A64"/>
    <w:rsid w:val="00CF6805"/>
    <w:rsid w:val="00D10EEF"/>
    <w:rsid w:val="00D47CF3"/>
    <w:rsid w:val="00D83D32"/>
    <w:rsid w:val="00D91576"/>
    <w:rsid w:val="00DB1B28"/>
    <w:rsid w:val="00E2048B"/>
    <w:rsid w:val="00EE3E15"/>
    <w:rsid w:val="00F05B72"/>
    <w:rsid w:val="00F52054"/>
    <w:rsid w:val="00FB14E3"/>
    <w:rsid w:val="00FB7BA1"/>
    <w:rsid w:val="00FD273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58F"/>
  </w:style>
  <w:style w:type="paragraph" w:styleId="a5">
    <w:name w:val="footer"/>
    <w:basedOn w:val="a"/>
    <w:link w:val="a6"/>
    <w:uiPriority w:val="99"/>
    <w:semiHidden/>
    <w:unhideWhenUsed/>
    <w:rsid w:val="0063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58F"/>
  </w:style>
  <w:style w:type="character" w:styleId="a7">
    <w:name w:val="Hyperlink"/>
    <w:basedOn w:val="a0"/>
    <w:uiPriority w:val="99"/>
    <w:unhideWhenUsed/>
    <w:rsid w:val="006325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5F35"/>
    <w:pPr>
      <w:ind w:left="720"/>
      <w:contextualSpacing/>
    </w:pPr>
  </w:style>
  <w:style w:type="table" w:styleId="a9">
    <w:name w:val="Table Grid"/>
    <w:basedOn w:val="a1"/>
    <w:uiPriority w:val="59"/>
    <w:rsid w:val="004F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9F3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F38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9F3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9F3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2D980-C03D-461F-A775-A63CE43D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2017-10-20T10:57:00Z</cp:lastPrinted>
  <dcterms:created xsi:type="dcterms:W3CDTF">2017-12-12T11:11:00Z</dcterms:created>
  <dcterms:modified xsi:type="dcterms:W3CDTF">2017-12-15T11:43:00Z</dcterms:modified>
</cp:coreProperties>
</file>